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3CE1F" w14:textId="11ACE5D5" w:rsidR="003F61F4" w:rsidRPr="00F13AD3" w:rsidRDefault="00D718FE" w:rsidP="00D718FE">
      <w:pPr>
        <w:jc w:val="center"/>
        <w:rPr>
          <w:rFonts w:ascii="FGP楷書体NT-M" w:eastAsia="FGP楷書体NT-M" w:hAnsi="ＭＳ 明朝"/>
          <w:b/>
          <w:bCs/>
          <w:sz w:val="36"/>
          <w:szCs w:val="40"/>
        </w:rPr>
      </w:pPr>
      <w:r w:rsidRPr="00F13AD3">
        <w:rPr>
          <w:rFonts w:ascii="FGP楷書体NT-M" w:eastAsia="FGP楷書体NT-M" w:hAnsi="ＭＳ 明朝" w:hint="eastAsia"/>
          <w:b/>
          <w:bCs/>
          <w:sz w:val="44"/>
          <w:szCs w:val="48"/>
        </w:rPr>
        <w:t>遠野ホップ収穫祭開催趣意書</w:t>
      </w:r>
    </w:p>
    <w:p w14:paraId="31C63C85" w14:textId="77777777" w:rsidR="00D718FE" w:rsidRPr="00523071" w:rsidRDefault="00D718FE" w:rsidP="00D718FE">
      <w:pPr>
        <w:jc w:val="right"/>
        <w:rPr>
          <w:rFonts w:eastAsiaTheme="minorHAnsi"/>
        </w:rPr>
      </w:pPr>
    </w:p>
    <w:p w14:paraId="6A47B58A" w14:textId="0A5661F9" w:rsidR="00D718FE" w:rsidRPr="00523071" w:rsidRDefault="00D718FE" w:rsidP="00D718FE">
      <w:pPr>
        <w:rPr>
          <w:rFonts w:eastAsiaTheme="minorHAnsi"/>
        </w:rPr>
      </w:pPr>
      <w:r w:rsidRPr="00523071">
        <w:rPr>
          <w:rFonts w:eastAsiaTheme="minorHAnsi" w:hint="eastAsia"/>
        </w:rPr>
        <w:t xml:space="preserve">　</w:t>
      </w:r>
      <w:r w:rsidRPr="00523071">
        <w:rPr>
          <w:rFonts w:eastAsiaTheme="minorHAnsi"/>
        </w:rPr>
        <w:t>拝啓、各位におかれましては、益々御清祥のこととお慶び申し上げます。</w:t>
      </w:r>
    </w:p>
    <w:p w14:paraId="3E2333CF" w14:textId="77777777" w:rsidR="00D718FE" w:rsidRPr="00523071" w:rsidRDefault="00D718FE" w:rsidP="00D718FE">
      <w:pPr>
        <w:rPr>
          <w:rFonts w:eastAsiaTheme="minorHAnsi"/>
        </w:rPr>
      </w:pPr>
      <w:r w:rsidRPr="00523071">
        <w:rPr>
          <w:rFonts w:eastAsiaTheme="minorHAnsi" w:hint="eastAsia"/>
        </w:rPr>
        <w:t xml:space="preserve">　</w:t>
      </w:r>
      <w:r w:rsidRPr="00523071">
        <w:rPr>
          <w:rFonts w:eastAsiaTheme="minorHAnsi"/>
        </w:rPr>
        <w:t xml:space="preserve">「遠野ホップ収穫祭」は、地域の大切な資源であるホップの収穫を、生産者や全国のファンと一緒に祝うイベントです。　</w:t>
      </w:r>
    </w:p>
    <w:p w14:paraId="45556293" w14:textId="5DC369F3" w:rsidR="00D718FE" w:rsidRPr="00523071" w:rsidRDefault="00D718FE" w:rsidP="00D718FE">
      <w:pPr>
        <w:rPr>
          <w:rFonts w:eastAsiaTheme="minorHAnsi"/>
        </w:rPr>
      </w:pPr>
      <w:r w:rsidRPr="00523071">
        <w:rPr>
          <w:rFonts w:eastAsiaTheme="minorHAnsi" w:hint="eastAsia"/>
        </w:rPr>
        <w:t xml:space="preserve">　</w:t>
      </w:r>
      <w:r w:rsidR="00BF2DEE">
        <w:rPr>
          <w:rFonts w:eastAsiaTheme="minorHAnsi" w:hint="eastAsia"/>
        </w:rPr>
        <w:t>この</w:t>
      </w:r>
      <w:r w:rsidRPr="00523071">
        <w:rPr>
          <w:rFonts w:eastAsiaTheme="minorHAnsi"/>
        </w:rPr>
        <w:t>収穫祭は、単にビールやグルメを楽しむことだけではなく、遠野にホップという大切な地域資源があることを知っていただき、その価値を未来へつないでいく仲間を増やすことを</w:t>
      </w:r>
      <w:r w:rsidR="00BF2DEE">
        <w:rPr>
          <w:rFonts w:eastAsiaTheme="minorHAnsi" w:hint="eastAsia"/>
        </w:rPr>
        <w:t>目的に開催して</w:t>
      </w:r>
      <w:r w:rsidRPr="00523071">
        <w:rPr>
          <w:rFonts w:eastAsiaTheme="minorHAnsi"/>
        </w:rPr>
        <w:t>います。</w:t>
      </w:r>
    </w:p>
    <w:p w14:paraId="3D60561E" w14:textId="3442E3DB" w:rsidR="00D718FE" w:rsidRPr="00523071" w:rsidRDefault="00D718FE" w:rsidP="00D718FE">
      <w:pPr>
        <w:rPr>
          <w:rFonts w:eastAsiaTheme="minorHAnsi"/>
        </w:rPr>
      </w:pPr>
      <w:r w:rsidRPr="00523071">
        <w:rPr>
          <w:rFonts w:eastAsiaTheme="minorHAnsi" w:hint="eastAsia"/>
        </w:rPr>
        <w:t xml:space="preserve">　</w:t>
      </w:r>
      <w:r w:rsidRPr="00523071">
        <w:rPr>
          <w:rFonts w:eastAsiaTheme="minorHAnsi"/>
        </w:rPr>
        <w:t>当日は全国各地から多数</w:t>
      </w:r>
      <w:r w:rsidRPr="00523071">
        <w:rPr>
          <w:rFonts w:eastAsiaTheme="minorHAnsi" w:hint="eastAsia"/>
        </w:rPr>
        <w:t>のファンが訪れ、来場者の８</w:t>
      </w:r>
      <w:r w:rsidRPr="00523071">
        <w:rPr>
          <w:rFonts w:eastAsiaTheme="minorHAnsi"/>
        </w:rPr>
        <w:t>割以上が市外からとなっております。高い集客力を備えたイベントとして成長を遂げる一方で、近年は来場者数の増加に伴い、会場運営や安全対策、スタッフ体制の強化など、これまで以上に準備と費用が必要となっております。そのため、より安全で魅力的なイベント運営を継続するために、御支援を募るものであります。</w:t>
      </w:r>
    </w:p>
    <w:p w14:paraId="58B6F608" w14:textId="2BD9C826" w:rsidR="00D718FE" w:rsidRPr="00523071" w:rsidRDefault="00D718FE" w:rsidP="00D718FE">
      <w:pPr>
        <w:rPr>
          <w:rFonts w:eastAsiaTheme="minorHAnsi"/>
        </w:rPr>
      </w:pPr>
      <w:r w:rsidRPr="00523071">
        <w:rPr>
          <w:rFonts w:eastAsiaTheme="minorHAnsi" w:hint="eastAsia"/>
        </w:rPr>
        <w:t xml:space="preserve">　</w:t>
      </w:r>
      <w:r w:rsidRPr="00523071">
        <w:rPr>
          <w:rFonts w:eastAsiaTheme="minorHAnsi"/>
        </w:rPr>
        <w:t>また、御支援をいただいた際には、来場者に市内の魅力や地場の活力をお伝えする機会を用意しております。</w:t>
      </w:r>
    </w:p>
    <w:p w14:paraId="325AECB9" w14:textId="7CC70F53" w:rsidR="00D718FE" w:rsidRPr="00523071" w:rsidRDefault="00D718FE" w:rsidP="00D718FE">
      <w:pPr>
        <w:rPr>
          <w:rFonts w:eastAsiaTheme="minorHAnsi"/>
        </w:rPr>
      </w:pPr>
      <w:r w:rsidRPr="00523071">
        <w:rPr>
          <w:rFonts w:eastAsiaTheme="minorHAnsi" w:hint="eastAsia"/>
        </w:rPr>
        <w:t xml:space="preserve">　</w:t>
      </w:r>
      <w:r w:rsidRPr="00523071">
        <w:rPr>
          <w:rFonts w:eastAsiaTheme="minorHAnsi"/>
        </w:rPr>
        <w:t>つきましては、本ホップ収穫祭の趣旨を御理解いただき、格別の御協力・御支援を賜</w:t>
      </w:r>
      <w:r w:rsidRPr="00523071">
        <w:rPr>
          <w:rFonts w:eastAsiaTheme="minorHAnsi" w:hint="eastAsia"/>
        </w:rPr>
        <w:t>りますようお願い申し上げます。</w:t>
      </w:r>
    </w:p>
    <w:p w14:paraId="55C3D4EE" w14:textId="77777777" w:rsidR="00D718FE" w:rsidRPr="00523071" w:rsidRDefault="00D718FE" w:rsidP="00D718FE">
      <w:pPr>
        <w:rPr>
          <w:rFonts w:eastAsiaTheme="minorHAnsi"/>
        </w:rPr>
      </w:pPr>
    </w:p>
    <w:p w14:paraId="0A58B4D3" w14:textId="77777777" w:rsidR="00D718FE" w:rsidRPr="00523071" w:rsidRDefault="00D718FE" w:rsidP="00D718FE">
      <w:pPr>
        <w:jc w:val="right"/>
        <w:rPr>
          <w:rFonts w:eastAsiaTheme="minorHAnsi"/>
        </w:rPr>
      </w:pPr>
      <w:r w:rsidRPr="00523071">
        <w:rPr>
          <w:rFonts w:eastAsiaTheme="minorHAnsi" w:hint="eastAsia"/>
        </w:rPr>
        <w:t>令和８年７月吉日</w:t>
      </w:r>
    </w:p>
    <w:p w14:paraId="1371A878" w14:textId="77777777" w:rsidR="00D718FE" w:rsidRPr="00523071" w:rsidRDefault="00D718FE" w:rsidP="00D718FE">
      <w:pPr>
        <w:rPr>
          <w:rFonts w:eastAsiaTheme="minorHAnsi"/>
        </w:rPr>
      </w:pPr>
    </w:p>
    <w:p w14:paraId="62633B1C" w14:textId="27B3D827" w:rsidR="00D718FE" w:rsidRPr="00523071" w:rsidRDefault="00D718FE" w:rsidP="00D718FE">
      <w:pPr>
        <w:jc w:val="right"/>
        <w:rPr>
          <w:rFonts w:eastAsiaTheme="minorHAnsi"/>
        </w:rPr>
      </w:pPr>
      <w:r w:rsidRPr="00523071">
        <w:rPr>
          <w:rFonts w:eastAsiaTheme="minorHAnsi" w:hint="eastAsia"/>
        </w:rPr>
        <w:t>遠野ホップ収穫祭実行委員会</w:t>
      </w:r>
    </w:p>
    <w:p w14:paraId="4FEDD78C" w14:textId="42D8FB73" w:rsidR="00D718FE" w:rsidRPr="00523071" w:rsidRDefault="00D718FE" w:rsidP="00D718FE">
      <w:pPr>
        <w:jc w:val="right"/>
        <w:rPr>
          <w:rFonts w:eastAsiaTheme="minorHAnsi"/>
        </w:rPr>
      </w:pPr>
      <w:r w:rsidRPr="00523071">
        <w:rPr>
          <w:rFonts w:eastAsiaTheme="minorHAnsi" w:hint="eastAsia"/>
        </w:rPr>
        <w:t>会長　遠野市長　多田　一彦</w:t>
      </w:r>
    </w:p>
    <w:p w14:paraId="346588FF" w14:textId="5A85F320" w:rsidR="00D718FE" w:rsidRPr="00523071" w:rsidRDefault="00D718FE" w:rsidP="009A2740">
      <w:pPr>
        <w:pStyle w:val="ac"/>
        <w:tabs>
          <w:tab w:val="left" w:pos="4758"/>
        </w:tabs>
        <w:spacing w:beforeLines="50" w:before="180" w:afterLines="50" w:after="180"/>
        <w:rPr>
          <w:rFonts w:asciiTheme="minorHAnsi" w:eastAsiaTheme="minorHAnsi" w:hAnsiTheme="minorHAnsi"/>
        </w:rPr>
      </w:pPr>
      <w:r w:rsidRPr="00523071">
        <w:rPr>
          <w:rFonts w:asciiTheme="minorHAnsi" w:eastAsiaTheme="minorHAnsi" w:hAnsiTheme="minorHAnsi" w:hint="eastAsia"/>
        </w:rPr>
        <w:t>記</w:t>
      </w:r>
    </w:p>
    <w:p w14:paraId="094F5396" w14:textId="77777777" w:rsidR="00876057" w:rsidRPr="00523071" w:rsidRDefault="00876057" w:rsidP="00D718FE">
      <w:pPr>
        <w:rPr>
          <w:rFonts w:eastAsiaTheme="minorHAnsi"/>
        </w:rPr>
      </w:pPr>
    </w:p>
    <w:p w14:paraId="226FBDCB" w14:textId="165300B8" w:rsidR="00D718FE" w:rsidRPr="00523071" w:rsidRDefault="00D718FE" w:rsidP="00D718FE">
      <w:pPr>
        <w:rPr>
          <w:rFonts w:eastAsiaTheme="minorHAnsi"/>
        </w:rPr>
      </w:pPr>
      <w:r w:rsidRPr="00523071">
        <w:rPr>
          <w:rFonts w:eastAsiaTheme="minorHAnsi" w:hint="eastAsia"/>
        </w:rPr>
        <w:t>１　主　　催　遠野ホップ収穫祭実行委員会</w:t>
      </w:r>
    </w:p>
    <w:p w14:paraId="51FF3DA2" w14:textId="635EBC91" w:rsidR="00D718FE" w:rsidRPr="00523071" w:rsidRDefault="00D718FE" w:rsidP="00D718FE">
      <w:pPr>
        <w:rPr>
          <w:rFonts w:eastAsiaTheme="minorHAnsi"/>
        </w:rPr>
      </w:pPr>
      <w:r w:rsidRPr="00523071">
        <w:rPr>
          <w:rFonts w:eastAsiaTheme="minorHAnsi" w:hint="eastAsia"/>
        </w:rPr>
        <w:t>２　実施日時　令和８年８月21日（金）16：00～21：00　※前夜祭</w:t>
      </w:r>
    </w:p>
    <w:p w14:paraId="0E7B69B8" w14:textId="2C1B6D77" w:rsidR="00D718FE" w:rsidRPr="00523071" w:rsidRDefault="00D718FE" w:rsidP="00D718FE">
      <w:pPr>
        <w:rPr>
          <w:rFonts w:eastAsiaTheme="minorHAnsi"/>
        </w:rPr>
      </w:pPr>
      <w:r w:rsidRPr="00523071">
        <w:rPr>
          <w:rFonts w:eastAsiaTheme="minorHAnsi" w:hint="eastAsia"/>
        </w:rPr>
        <w:t xml:space="preserve">　　　　　　　　　　　８月22日（土）10：00～20：00</w:t>
      </w:r>
    </w:p>
    <w:p w14:paraId="349406AF" w14:textId="41E5D357" w:rsidR="00D718FE" w:rsidRPr="00523071" w:rsidRDefault="00D718FE" w:rsidP="00D718FE">
      <w:pPr>
        <w:rPr>
          <w:rFonts w:eastAsiaTheme="minorHAnsi"/>
        </w:rPr>
      </w:pPr>
      <w:r w:rsidRPr="00523071">
        <w:rPr>
          <w:rFonts w:eastAsiaTheme="minorHAnsi" w:hint="eastAsia"/>
        </w:rPr>
        <w:t xml:space="preserve">　　　　　　　　　　　８月23日（日）10：00～17：00</w:t>
      </w:r>
    </w:p>
    <w:p w14:paraId="7449D2FA" w14:textId="4813A1A2" w:rsidR="00D718FE" w:rsidRPr="00523071" w:rsidRDefault="00D718FE" w:rsidP="00D718FE">
      <w:pPr>
        <w:rPr>
          <w:rFonts w:eastAsiaTheme="minorHAnsi"/>
        </w:rPr>
      </w:pPr>
      <w:r w:rsidRPr="00523071">
        <w:rPr>
          <w:rFonts w:eastAsiaTheme="minorHAnsi" w:hint="eastAsia"/>
        </w:rPr>
        <w:t xml:space="preserve">３　会　　場　</w:t>
      </w:r>
      <w:r w:rsidRPr="00523071">
        <w:rPr>
          <w:rFonts w:eastAsiaTheme="minorHAnsi"/>
        </w:rPr>
        <w:t xml:space="preserve">蔵の道ひろば　　　　　　　</w:t>
      </w:r>
      <w:r w:rsidRPr="00523071">
        <w:rPr>
          <w:rFonts w:eastAsiaTheme="minorHAnsi"/>
        </w:rPr>
        <w:tab/>
        <w:t xml:space="preserve">　　　　　　　　　　　</w:t>
      </w:r>
    </w:p>
    <w:p w14:paraId="771D2A81" w14:textId="0A56A072" w:rsidR="00D718FE" w:rsidRPr="00523071" w:rsidRDefault="00876057" w:rsidP="00D718FE">
      <w:pPr>
        <w:rPr>
          <w:rFonts w:eastAsiaTheme="minorHAnsi"/>
        </w:rPr>
      </w:pPr>
      <w:r w:rsidRPr="00523071">
        <w:rPr>
          <w:rFonts w:eastAsiaTheme="minorHAnsi" w:hint="eastAsia"/>
        </w:rPr>
        <w:t xml:space="preserve">４　広告宣伝　</w:t>
      </w:r>
      <w:r w:rsidRPr="00523071">
        <w:rPr>
          <w:rFonts w:eastAsiaTheme="minorHAnsi"/>
        </w:rPr>
        <w:t>ポスター・チラシ・ホームページ等</w:t>
      </w:r>
    </w:p>
    <w:p w14:paraId="772D2557" w14:textId="755E8198" w:rsidR="00876057" w:rsidRPr="00523071" w:rsidRDefault="00876057" w:rsidP="00D718FE">
      <w:pPr>
        <w:rPr>
          <w:rFonts w:eastAsiaTheme="minorHAnsi"/>
        </w:rPr>
      </w:pPr>
      <w:r w:rsidRPr="00523071">
        <w:rPr>
          <w:rFonts w:eastAsiaTheme="minorHAnsi" w:hint="eastAsia"/>
        </w:rPr>
        <w:t xml:space="preserve">５　設　　備　</w:t>
      </w:r>
      <w:r w:rsidRPr="00523071">
        <w:rPr>
          <w:rFonts w:eastAsiaTheme="minorHAnsi"/>
        </w:rPr>
        <w:t>会場テント・テーブルベンチ・電気設備・装飾等</w:t>
      </w:r>
    </w:p>
    <w:p w14:paraId="43F62938" w14:textId="5F140EF4" w:rsidR="00876057" w:rsidRPr="00523071" w:rsidRDefault="00876057" w:rsidP="00D718FE">
      <w:pPr>
        <w:rPr>
          <w:rFonts w:eastAsiaTheme="minorHAnsi"/>
        </w:rPr>
      </w:pPr>
      <w:r w:rsidRPr="00523071">
        <w:rPr>
          <w:rFonts w:eastAsiaTheme="minorHAnsi" w:hint="eastAsia"/>
        </w:rPr>
        <w:t xml:space="preserve">６　事 務 局　</w:t>
      </w:r>
      <w:r w:rsidRPr="00523071">
        <w:rPr>
          <w:rFonts w:eastAsiaTheme="minorHAnsi"/>
        </w:rPr>
        <w:t>遠野ホップ収穫祭実行委員会事務局</w:t>
      </w:r>
      <w:r w:rsidRPr="00523071">
        <w:rPr>
          <w:rFonts w:eastAsiaTheme="minorHAnsi" w:hint="eastAsia"/>
        </w:rPr>
        <w:t>（遠野市役所内）</w:t>
      </w:r>
    </w:p>
    <w:p w14:paraId="1CFBC7D2" w14:textId="46AECFC7" w:rsidR="00876057" w:rsidRPr="00523071" w:rsidRDefault="00876057" w:rsidP="00D718FE">
      <w:pPr>
        <w:rPr>
          <w:rFonts w:eastAsiaTheme="minorHAnsi"/>
        </w:rPr>
      </w:pPr>
      <w:r w:rsidRPr="00523071">
        <w:rPr>
          <w:rFonts w:eastAsiaTheme="minorHAnsi" w:hint="eastAsia"/>
        </w:rPr>
        <w:t xml:space="preserve">　　　　　　　電話　</w:t>
      </w:r>
      <w:r w:rsidR="003E0857">
        <w:rPr>
          <w:rFonts w:eastAsiaTheme="minorHAnsi" w:hint="eastAsia"/>
        </w:rPr>
        <w:t xml:space="preserve"> </w:t>
      </w:r>
      <w:r w:rsidRPr="00523071">
        <w:rPr>
          <w:rFonts w:eastAsiaTheme="minorHAnsi" w:hint="eastAsia"/>
        </w:rPr>
        <w:t>0198-62-2111</w:t>
      </w:r>
    </w:p>
    <w:p w14:paraId="61659C2A" w14:textId="7FDFB4A0" w:rsidR="00D718FE" w:rsidRPr="00523071" w:rsidRDefault="00876057" w:rsidP="00D718FE">
      <w:pPr>
        <w:rPr>
          <w:rFonts w:eastAsiaTheme="minorHAnsi"/>
        </w:rPr>
      </w:pPr>
      <w:r w:rsidRPr="00523071">
        <w:rPr>
          <w:rFonts w:eastAsiaTheme="minorHAnsi" w:hint="eastAsia"/>
        </w:rPr>
        <w:t xml:space="preserve">　　　　　　　FAX 　0198-63-1124</w:t>
      </w:r>
      <w:r w:rsidR="00D718FE" w:rsidRPr="00523071">
        <w:rPr>
          <w:rFonts w:eastAsiaTheme="minorHAnsi"/>
        </w:rPr>
        <w:tab/>
      </w:r>
      <w:r w:rsidR="00D718FE" w:rsidRPr="00523071">
        <w:rPr>
          <w:rFonts w:eastAsiaTheme="minorHAnsi"/>
        </w:rPr>
        <w:tab/>
      </w:r>
      <w:r w:rsidR="00D718FE" w:rsidRPr="00523071">
        <w:rPr>
          <w:rFonts w:eastAsiaTheme="minorHAnsi"/>
        </w:rPr>
        <w:tab/>
      </w:r>
      <w:r w:rsidR="00D718FE" w:rsidRPr="00523071">
        <w:rPr>
          <w:rFonts w:eastAsiaTheme="minorHAnsi"/>
        </w:rPr>
        <w:tab/>
      </w:r>
      <w:r w:rsidR="00D718FE" w:rsidRPr="00523071">
        <w:rPr>
          <w:rFonts w:eastAsiaTheme="minorHAnsi"/>
        </w:rPr>
        <w:tab/>
      </w:r>
    </w:p>
    <w:sectPr w:rsidR="00D718FE" w:rsidRPr="005230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06067" w14:textId="77777777" w:rsidR="00931777" w:rsidRDefault="00931777" w:rsidP="00F13AD3">
      <w:r>
        <w:separator/>
      </w:r>
    </w:p>
  </w:endnote>
  <w:endnote w:type="continuationSeparator" w:id="0">
    <w:p w14:paraId="46298D33" w14:textId="77777777" w:rsidR="00931777" w:rsidRDefault="00931777" w:rsidP="00F13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FGP楷書体NT-M">
    <w:panose1 w:val="03000600000000000000"/>
    <w:charset w:val="80"/>
    <w:family w:val="script"/>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B6C7" w14:textId="77777777" w:rsidR="00931777" w:rsidRDefault="00931777" w:rsidP="00F13AD3">
      <w:r>
        <w:separator/>
      </w:r>
    </w:p>
  </w:footnote>
  <w:footnote w:type="continuationSeparator" w:id="0">
    <w:p w14:paraId="03C58D6F" w14:textId="77777777" w:rsidR="00931777" w:rsidRDefault="00931777" w:rsidP="00F13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2F"/>
    <w:rsid w:val="00302CFF"/>
    <w:rsid w:val="00325C02"/>
    <w:rsid w:val="00362F34"/>
    <w:rsid w:val="00393CEE"/>
    <w:rsid w:val="003E0857"/>
    <w:rsid w:val="003F61F4"/>
    <w:rsid w:val="00523071"/>
    <w:rsid w:val="0057026B"/>
    <w:rsid w:val="00587A3A"/>
    <w:rsid w:val="00834B8E"/>
    <w:rsid w:val="00876057"/>
    <w:rsid w:val="00931777"/>
    <w:rsid w:val="00931E16"/>
    <w:rsid w:val="0096582F"/>
    <w:rsid w:val="009A2740"/>
    <w:rsid w:val="009F39C8"/>
    <w:rsid w:val="00BF2DEE"/>
    <w:rsid w:val="00D718FE"/>
    <w:rsid w:val="00F13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00997"/>
  <w15:chartTrackingRefBased/>
  <w15:docId w15:val="{20F538F1-C5F7-4697-BE12-437DF2D0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8FE"/>
    <w:pPr>
      <w:widowControl w:val="0"/>
      <w:jc w:val="both"/>
    </w:pPr>
  </w:style>
  <w:style w:type="paragraph" w:styleId="1">
    <w:name w:val="heading 1"/>
    <w:basedOn w:val="a"/>
    <w:next w:val="a"/>
    <w:link w:val="10"/>
    <w:uiPriority w:val="9"/>
    <w:qFormat/>
    <w:rsid w:val="009658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58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58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58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58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58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58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58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58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58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58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58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58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58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58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58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58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58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58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5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8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5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82F"/>
    <w:pPr>
      <w:spacing w:before="160" w:after="160"/>
      <w:jc w:val="center"/>
    </w:pPr>
    <w:rPr>
      <w:i/>
      <w:iCs/>
      <w:color w:val="404040" w:themeColor="text1" w:themeTint="BF"/>
    </w:rPr>
  </w:style>
  <w:style w:type="character" w:customStyle="1" w:styleId="a8">
    <w:name w:val="引用文 (文字)"/>
    <w:basedOn w:val="a0"/>
    <w:link w:val="a7"/>
    <w:uiPriority w:val="29"/>
    <w:rsid w:val="0096582F"/>
    <w:rPr>
      <w:i/>
      <w:iCs/>
      <w:color w:val="404040" w:themeColor="text1" w:themeTint="BF"/>
    </w:rPr>
  </w:style>
  <w:style w:type="paragraph" w:styleId="a9">
    <w:name w:val="List Paragraph"/>
    <w:basedOn w:val="a"/>
    <w:uiPriority w:val="34"/>
    <w:qFormat/>
    <w:rsid w:val="0096582F"/>
    <w:pPr>
      <w:ind w:left="720"/>
      <w:contextualSpacing/>
    </w:pPr>
  </w:style>
  <w:style w:type="character" w:styleId="21">
    <w:name w:val="Intense Emphasis"/>
    <w:basedOn w:val="a0"/>
    <w:uiPriority w:val="21"/>
    <w:qFormat/>
    <w:rsid w:val="0096582F"/>
    <w:rPr>
      <w:i/>
      <w:iCs/>
      <w:color w:val="0F4761" w:themeColor="accent1" w:themeShade="BF"/>
    </w:rPr>
  </w:style>
  <w:style w:type="paragraph" w:styleId="22">
    <w:name w:val="Intense Quote"/>
    <w:basedOn w:val="a"/>
    <w:next w:val="a"/>
    <w:link w:val="23"/>
    <w:uiPriority w:val="30"/>
    <w:qFormat/>
    <w:rsid w:val="00965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6582F"/>
    <w:rPr>
      <w:i/>
      <w:iCs/>
      <w:color w:val="0F4761" w:themeColor="accent1" w:themeShade="BF"/>
    </w:rPr>
  </w:style>
  <w:style w:type="character" w:styleId="24">
    <w:name w:val="Intense Reference"/>
    <w:basedOn w:val="a0"/>
    <w:uiPriority w:val="32"/>
    <w:qFormat/>
    <w:rsid w:val="0096582F"/>
    <w:rPr>
      <w:b/>
      <w:bCs/>
      <w:smallCaps/>
      <w:color w:val="0F4761" w:themeColor="accent1" w:themeShade="BF"/>
      <w:spacing w:val="5"/>
    </w:rPr>
  </w:style>
  <w:style w:type="paragraph" w:styleId="aa">
    <w:name w:val="Date"/>
    <w:basedOn w:val="a"/>
    <w:next w:val="a"/>
    <w:link w:val="ab"/>
    <w:uiPriority w:val="99"/>
    <w:semiHidden/>
    <w:unhideWhenUsed/>
    <w:rsid w:val="00D718FE"/>
  </w:style>
  <w:style w:type="character" w:customStyle="1" w:styleId="ab">
    <w:name w:val="日付 (文字)"/>
    <w:basedOn w:val="a0"/>
    <w:link w:val="aa"/>
    <w:uiPriority w:val="99"/>
    <w:semiHidden/>
    <w:rsid w:val="00D718FE"/>
  </w:style>
  <w:style w:type="paragraph" w:styleId="ac">
    <w:name w:val="Note Heading"/>
    <w:basedOn w:val="a"/>
    <w:next w:val="a"/>
    <w:link w:val="ad"/>
    <w:uiPriority w:val="99"/>
    <w:unhideWhenUsed/>
    <w:rsid w:val="00D718FE"/>
    <w:pPr>
      <w:jc w:val="center"/>
    </w:pPr>
    <w:rPr>
      <w:rFonts w:ascii="ＭＳ 明朝" w:eastAsia="ＭＳ 明朝" w:hAnsi="ＭＳ 明朝"/>
    </w:rPr>
  </w:style>
  <w:style w:type="character" w:customStyle="1" w:styleId="ad">
    <w:name w:val="記 (文字)"/>
    <w:basedOn w:val="a0"/>
    <w:link w:val="ac"/>
    <w:uiPriority w:val="99"/>
    <w:rsid w:val="00D718FE"/>
    <w:rPr>
      <w:rFonts w:ascii="ＭＳ 明朝" w:eastAsia="ＭＳ 明朝" w:hAnsi="ＭＳ 明朝"/>
    </w:rPr>
  </w:style>
  <w:style w:type="paragraph" w:styleId="ae">
    <w:name w:val="Closing"/>
    <w:basedOn w:val="a"/>
    <w:link w:val="af"/>
    <w:uiPriority w:val="99"/>
    <w:unhideWhenUsed/>
    <w:rsid w:val="00D718FE"/>
    <w:pPr>
      <w:jc w:val="right"/>
    </w:pPr>
    <w:rPr>
      <w:rFonts w:ascii="ＭＳ 明朝" w:eastAsia="ＭＳ 明朝" w:hAnsi="ＭＳ 明朝"/>
    </w:rPr>
  </w:style>
  <w:style w:type="character" w:customStyle="1" w:styleId="af">
    <w:name w:val="結語 (文字)"/>
    <w:basedOn w:val="a0"/>
    <w:link w:val="ae"/>
    <w:uiPriority w:val="99"/>
    <w:rsid w:val="00D718FE"/>
    <w:rPr>
      <w:rFonts w:ascii="ＭＳ 明朝" w:eastAsia="ＭＳ 明朝" w:hAnsi="ＭＳ 明朝"/>
    </w:rPr>
  </w:style>
  <w:style w:type="paragraph" w:styleId="af0">
    <w:name w:val="header"/>
    <w:basedOn w:val="a"/>
    <w:link w:val="af1"/>
    <w:uiPriority w:val="99"/>
    <w:unhideWhenUsed/>
    <w:rsid w:val="00F13AD3"/>
    <w:pPr>
      <w:tabs>
        <w:tab w:val="center" w:pos="4252"/>
        <w:tab w:val="right" w:pos="8504"/>
      </w:tabs>
      <w:snapToGrid w:val="0"/>
    </w:pPr>
  </w:style>
  <w:style w:type="character" w:customStyle="1" w:styleId="af1">
    <w:name w:val="ヘッダー (文字)"/>
    <w:basedOn w:val="a0"/>
    <w:link w:val="af0"/>
    <w:uiPriority w:val="99"/>
    <w:rsid w:val="00F13AD3"/>
  </w:style>
  <w:style w:type="paragraph" w:styleId="af2">
    <w:name w:val="footer"/>
    <w:basedOn w:val="a"/>
    <w:link w:val="af3"/>
    <w:uiPriority w:val="99"/>
    <w:unhideWhenUsed/>
    <w:rsid w:val="00F13AD3"/>
    <w:pPr>
      <w:tabs>
        <w:tab w:val="center" w:pos="4252"/>
        <w:tab w:val="right" w:pos="8504"/>
      </w:tabs>
      <w:snapToGrid w:val="0"/>
    </w:pPr>
  </w:style>
  <w:style w:type="character" w:customStyle="1" w:styleId="af3">
    <w:name w:val="フッター (文字)"/>
    <w:basedOn w:val="a0"/>
    <w:link w:val="af2"/>
    <w:uiPriority w:val="99"/>
    <w:rsid w:val="00F13A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tono</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壮馬</dc:creator>
  <cp:keywords/>
  <dc:description/>
  <cp:lastModifiedBy>佐藤 壮馬</cp:lastModifiedBy>
  <cp:revision>7</cp:revision>
  <dcterms:created xsi:type="dcterms:W3CDTF">2026-07-01T10:06:00Z</dcterms:created>
  <dcterms:modified xsi:type="dcterms:W3CDTF">2026-07-07T00:26:00Z</dcterms:modified>
</cp:coreProperties>
</file>